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103" w:leader="none"/>
        </w:tabs>
        <w:spacing w:before="0" w:after="0"/>
        <w:rPr>
          <w:b/>
          <w:b/>
          <w:bCs/>
          <w:i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  <w:t xml:space="preserve">                                             </w:t>
      </w:r>
    </w:p>
    <w:p>
      <w:pPr>
        <w:pStyle w:val="Normal"/>
        <w:tabs>
          <w:tab w:val="left" w:pos="5103" w:leader="none"/>
        </w:tabs>
        <w:spacing w:before="0" w:after="0"/>
        <w:rPr>
          <w:rFonts w:ascii="Times New Roman" w:hAnsi="Times New Roman" w:cs="Times New Roman"/>
          <w:sz w:val="28"/>
        </w:rPr>
      </w:pPr>
      <w:r>
        <w:rPr>
          <w:b/>
          <w:bCs/>
          <w:i/>
          <w:iCs/>
          <w:color w:val="000000"/>
          <w:sz w:val="48"/>
          <w:szCs w:val="48"/>
        </w:rPr>
        <w:t xml:space="preserve">                                             </w:t>
      </w:r>
      <w:r>
        <w:rPr>
          <w:b/>
          <w:bCs/>
          <w:i/>
          <w:iCs/>
          <w:color w:val="000000"/>
          <w:sz w:val="48"/>
          <w:szCs w:val="48"/>
          <w:lang w:val="en-US"/>
        </w:rPr>
        <w:t xml:space="preserve"> </w:t>
      </w:r>
      <w:r>
        <w:rPr>
          <w:rFonts w:cs="Times New Roman" w:ascii="Times New Roman" w:hAnsi="Times New Roman"/>
          <w:sz w:val="28"/>
        </w:rPr>
        <w:t xml:space="preserve">Утвержден   приказом </w:t>
      </w:r>
    </w:p>
    <w:p>
      <w:pPr>
        <w:pStyle w:val="Normal"/>
        <w:tabs>
          <w:tab w:val="left" w:pos="5103" w:leader="none"/>
        </w:tabs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</w:rPr>
        <w:t>МОУ «СОШ № 15 х.Андреевский»</w:t>
      </w:r>
    </w:p>
    <w:p>
      <w:pPr>
        <w:pStyle w:val="Normal"/>
        <w:tabs>
          <w:tab w:val="left" w:pos="5103" w:leader="none"/>
        </w:tabs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№</w:t>
      </w:r>
      <w:r>
        <w:rPr>
          <w:rFonts w:cs="Times New Roman" w:ascii="Times New Roman" w:hAnsi="Times New Roman"/>
          <w:sz w:val="28"/>
        </w:rPr>
        <w:t>________от_____________</w:t>
      </w:r>
    </w:p>
    <w:p>
      <w:pPr>
        <w:pStyle w:val="Normal"/>
        <w:tabs>
          <w:tab w:val="left" w:pos="5103" w:leader="none"/>
        </w:tabs>
        <w:spacing w:before="0" w:after="0"/>
        <w:rPr/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</w:rPr>
        <w:t>Д</w:t>
      </w:r>
      <w:r>
        <w:rPr>
          <w:rFonts w:cs="Times New Roman" w:ascii="Times New Roman" w:hAnsi="Times New Roman"/>
          <w:sz w:val="28"/>
        </w:rPr>
        <w:t xml:space="preserve">иректор______Ж.И.Чижикова    </w:t>
      </w:r>
    </w:p>
    <w:p>
      <w:pPr>
        <w:pStyle w:val="Normal"/>
        <w:tabs>
          <w:tab w:val="left" w:pos="5103" w:leader="none"/>
        </w:tabs>
        <w:spacing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Web"/>
        <w:shd w:val="clear" w:color="auto" w:fill="FFFFFF"/>
        <w:tabs>
          <w:tab w:val="left" w:pos="450" w:leader="none"/>
          <w:tab w:val="center" w:pos="4677" w:leader="none"/>
        </w:tabs>
        <w:spacing w:beforeAutospacing="0" w:before="0" w:afterAutospacing="0" w:after="0"/>
        <w:rPr>
          <w:b/>
          <w:b/>
          <w:bCs/>
          <w:i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</w:r>
    </w:p>
    <w:p>
      <w:pPr>
        <w:pStyle w:val="NormalWeb"/>
        <w:shd w:val="clear" w:color="auto" w:fill="FFFFFF"/>
        <w:tabs>
          <w:tab w:val="left" w:pos="450" w:leader="none"/>
          <w:tab w:val="center" w:pos="4677" w:leader="none"/>
        </w:tabs>
        <w:spacing w:beforeAutospacing="0" w:before="0" w:afterAutospacing="0" w:after="0"/>
        <w:rPr>
          <w:b/>
          <w:b/>
          <w:bCs/>
          <w:i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</w:r>
    </w:p>
    <w:p>
      <w:pPr>
        <w:pStyle w:val="NormalWeb"/>
        <w:shd w:val="clear" w:color="auto" w:fill="FFFFFF"/>
        <w:tabs>
          <w:tab w:val="left" w:pos="450" w:leader="none"/>
          <w:tab w:val="center" w:pos="4677" w:leader="none"/>
        </w:tabs>
        <w:spacing w:beforeAutospacing="0" w:before="0" w:afterAutospacing="0" w:after="0"/>
        <w:rPr>
          <w:b/>
          <w:b/>
          <w:bCs/>
          <w:i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</w:r>
    </w:p>
    <w:p>
      <w:pPr>
        <w:pStyle w:val="NormalWeb"/>
        <w:shd w:val="clear" w:color="auto" w:fill="FFFFFF"/>
        <w:tabs>
          <w:tab w:val="left" w:pos="450" w:leader="none"/>
          <w:tab w:val="center" w:pos="4677" w:leader="none"/>
        </w:tabs>
        <w:spacing w:beforeAutospacing="0" w:before="0" w:afterAutospacing="0" w:after="0"/>
        <w:rPr>
          <w:b/>
          <w:b/>
          <w:bCs/>
          <w:i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</w:r>
    </w:p>
    <w:p>
      <w:pPr>
        <w:pStyle w:val="NormalWeb"/>
        <w:shd w:val="clear" w:color="auto" w:fill="FFFFFF"/>
        <w:tabs>
          <w:tab w:val="left" w:pos="450" w:leader="none"/>
          <w:tab w:val="center" w:pos="4677" w:leader="none"/>
        </w:tabs>
        <w:spacing w:beforeAutospacing="0" w:before="0" w:afterAutospacing="0" w:after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48"/>
          <w:szCs w:val="48"/>
        </w:rPr>
        <w:tab/>
        <w:t>План мероприятий по профилактике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48"/>
          <w:szCs w:val="48"/>
        </w:rPr>
        <w:t>детского дорожно – транспортного травматизма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bCs/>
          <w:i/>
          <w:iCs/>
          <w:color w:val="000000"/>
          <w:sz w:val="48"/>
          <w:szCs w:val="48"/>
        </w:rPr>
        <w:t xml:space="preserve">на 2019- 2020 учебный год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i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  <w:t>в МОУ « СОШ № 15 х.Андреевский Советского района»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i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48"/>
          <w:szCs w:val="48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/>
        <w:drawing>
          <wp:inline distT="0" distB="0" distL="0" distR="0">
            <wp:extent cx="4333875" cy="3174365"/>
            <wp:effectExtent l="0" t="0" r="0" b="0"/>
            <wp:docPr id="1" name="Рисунок 27" descr="http://74441s028.edusite.ru/images/clip_image001.pngeesasyiuachy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7" descr="http://74441s028.edusite.ru/images/clip_image001.pngeesasyiuachyiac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/>
          <w:sz w:val="23"/>
          <w:szCs w:val="23"/>
        </w:rPr>
      </w:pPr>
      <w:r>
        <w:rPr>
          <w:rFonts w:cs="Arial" w:ascii="Arial" w:hAnsi="Arial"/>
          <w:color w:val="000000"/>
          <w:sz w:val="23"/>
          <w:szCs w:val="23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48"/>
          <w:szCs w:val="48"/>
        </w:rPr>
        <w:t> 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Style w:val="Appleconvertedspace"/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Цель: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 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color w:val="373737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Формирование у учащихся сознательного и ответственного отношения к вопросам личной безопасности и безопасности окружающих участников дорожного движения. Расширение системы знаний и практических навыков безопасного поведения на дорогах</w:t>
      </w:r>
      <w:r>
        <w:rPr>
          <w:color w:val="000000"/>
          <w:sz w:val="27"/>
          <w:szCs w:val="27"/>
          <w:shd w:fill="FFFFFF" w:val="clear"/>
        </w:rPr>
        <w:t>.</w:t>
      </w:r>
    </w:p>
    <w:p>
      <w:pPr>
        <w:pStyle w:val="Normal"/>
        <w:shd w:val="clear" w:color="auto" w:fill="FFFFFF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color w:val="373737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73737"/>
          <w:sz w:val="28"/>
          <w:szCs w:val="28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Задачи: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совершенствовать работу по безопасности дорожного движения;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способствовать повышению педагогического мастерства и уровня знаний педагогов;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у учащихся устойчивых навыков соблюдения и выполнения правил дорожного движения;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привитие культуры безопасного поведения на дорогах;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воспитание грамотных участников дорожного</w:t>
      </w: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движения;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привитие первичных навыков оказания первой медицинской помощи при ДТП;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поддерживать у родителей обучающихся устойчивый интерес к безопасности детей как участников дорожного движения.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/>
      </w:pPr>
      <w:r>
        <w:rPr/>
      </w:r>
    </w:p>
    <w:tbl>
      <w:tblPr>
        <w:tblW w:w="10207" w:type="dxa"/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34"/>
        <w:gridCol w:w="5787"/>
        <w:gridCol w:w="141"/>
        <w:gridCol w:w="1415"/>
        <w:gridCol w:w="2129"/>
      </w:tblGrid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№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           </w:t>
            </w:r>
            <w:r>
              <w:rPr>
                <w:rFonts w:cs="Times New Roman" w:ascii="Times New Roman" w:hAnsi="Times New Roman"/>
                <w:sz w:val="28"/>
              </w:rPr>
              <w:t>Мероприятие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     </w:t>
            </w:r>
            <w:r>
              <w:rPr>
                <w:rFonts w:cs="Times New Roman" w:ascii="Times New Roman" w:hAnsi="Times New Roman"/>
                <w:sz w:val="28"/>
              </w:rPr>
              <w:t>Сроки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Ответствен.</w:t>
            </w:r>
          </w:p>
        </w:tc>
      </w:tr>
      <w:tr>
        <w:trPr/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i/>
                <w:sz w:val="28"/>
              </w:rPr>
              <w:t>.Организационно – педагогическая работа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Документальное закрепление обязанностей по профилактике детского дорожно-транспортного травматизма за работниками на текущий учебный год (в том числе в должностных инструкциях)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до 28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августа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bookmarkStart w:id="0" w:name="__DdeLink__1010_2060403606"/>
            <w:r>
              <w:rPr>
                <w:rFonts w:cs="Times New Roman" w:ascii="Times New Roman" w:hAnsi="Times New Roman"/>
                <w:sz w:val="28"/>
              </w:rPr>
              <w:t>Директор</w:t>
            </w:r>
            <w:bookmarkEnd w:id="0"/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Ж.И.Чижикова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Знакомство педколлектива с планом работы школы по предупреждению ДДТТ на 2019 -2020 учебный год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зам. директора по ВР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Н.А.Иванькина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3.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Планирование работы по предупреждению детского дорожно-транспортного травматизма в общешкольных планах и в планах классных руководителей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учебного года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зам.директора по ВР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Н.А.Иванькин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классные рук.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4.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Рассмотрение вопросов профилактики детского дорожно-транспортного травматизма на совещаниях с педагогической общественностью.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/>
            </w:pPr>
            <w:r>
              <w:rPr>
                <w:color w:val="000000"/>
                <w:sz w:val="28"/>
                <w:szCs w:val="28"/>
              </w:rPr>
              <w:t>в течение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учебного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Директор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Ж.И.Чижикова, зам директора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 ВР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Н.А.Иванькина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Инструктаж с учителями по проблеме безопасности на дорогах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зам. директора по ВР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Н.А.Иванькина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6.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Проведение семинаров с учителями начальных классов и классными руководителями: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 методике обучения учащихся Правилам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дорожного движения;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-о формах внеклассной работы по профилактике детского дорожно-транспортного травматизма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зам.директора по ВР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Н.А.Иванькина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7.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Формирование отряда ЮИД и организация его работы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1нед.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сентября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Л.А.Ткачук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8.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Привлечение к проведению мероприятий по предупреждению детского дорожно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транспортного травматизма работников ГИБДД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Директор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Ж.И.Чижикова, зам директора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 ВР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Н.А.Иванькина</w:t>
            </w:r>
          </w:p>
        </w:tc>
      </w:tr>
      <w:tr>
        <w:trPr>
          <w:trHeight w:val="743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9.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Оформление в классных уголках  и классных журналах странички «ПДД»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кл. рук. 1-11 классов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10.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Оформление в дневниках учащихся 1-11 классов схем маршрутов безопасного движения в школу и обратно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кл.рук.1– 11 классов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11.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Обновление уголка «Законы дорог уважай»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Л.А.Ткачук</w:t>
            </w:r>
          </w:p>
        </w:tc>
      </w:tr>
      <w:tr>
        <w:trPr>
          <w:trHeight w:val="1948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12.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Разработка классных часов, тематических мероприятий по ПДД, а также сбор информационного материала о формах работы с детьми с целью создания педагогической копилки по профилактике БДД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зам.директора по ВР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Н.А.Иванькина, кл.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руководители</w:t>
            </w:r>
          </w:p>
        </w:tc>
      </w:tr>
      <w:tr>
        <w:trPr>
          <w:trHeight w:val="1156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13.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Обзор методической литературы и спецлитературы для использования на уроках по ПДД и внеклассных мероприятиях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библиотекарь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В.В.Ермилова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Создание раздела на сайте школы, посвящённого вопросам безопасности дорожного движения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ответственный О.В.Евглевская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Распространение посредством СМИ информационных материалов, пропаганди-рующих безопасность дорожного движения, в том числе освещение в средствах массовой информации проводимой работы по профилактике детского дорожно-транспортного травматизма, необходимости усиления родительского контроля за детьми, ответственности за их жизнь и здоровье.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зам.директора по ВР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Н.А.Иванькина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Обновление паспорта дорожной безопасности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 xml:space="preserve">Л.А.Ткачук 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Формирование родительского патруля и организация его работы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 течение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учебного 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Л.А.Ткачук</w:t>
            </w:r>
          </w:p>
        </w:tc>
      </w:tr>
      <w:tr>
        <w:trPr/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i/>
                <w:sz w:val="28"/>
              </w:rPr>
              <w:t>. Изучение правил дорожного движения.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1.</w:t>
            </w:r>
          </w:p>
        </w:tc>
        <w:tc>
          <w:tcPr>
            <w:tcW w:w="5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Профилактические мероприятия: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 «Внимание! Дети идут в школу!»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Вводные инструктажи по ПДДТ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Инструктажи на каникулярное время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август-сентябрь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 декабрь, март, май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Л.А.Ткачук, кл.рук.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2.</w:t>
            </w:r>
          </w:p>
        </w:tc>
        <w:tc>
          <w:tcPr>
            <w:tcW w:w="5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Реализация программы курса «Основы безопасности жизнедеятельности»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зам.директора по УВР Т.Н.Шилова,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преподаватель-. организатор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ОБЖ К.И.Кунациев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3.</w:t>
            </w:r>
          </w:p>
        </w:tc>
        <w:tc>
          <w:tcPr>
            <w:tcW w:w="5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Занятия с отрядом ЮИД (согласно графику работы)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 плану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Л.А.Ткачук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4.</w:t>
            </w:r>
          </w:p>
        </w:tc>
        <w:tc>
          <w:tcPr>
            <w:tcW w:w="5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Классные часы по изучению правил дорожного движения в 1 – 11 кл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 программе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зам.директора по ВР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Н.А.Иванькина, кл. рук. 1 -11 кл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5.</w:t>
            </w:r>
          </w:p>
        </w:tc>
        <w:tc>
          <w:tcPr>
            <w:tcW w:w="5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Беседы с учащимися сотрудников ГИБДД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по графику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Директор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Ж.И.Чижикова, </w:t>
            </w:r>
            <w:bookmarkStart w:id="1" w:name="__DdeLink__1189_3980491924"/>
            <w:r>
              <w:rPr>
                <w:rFonts w:cs="Times New Roman" w:ascii="Times New Roman" w:hAnsi="Times New Roman"/>
                <w:sz w:val="28"/>
              </w:rPr>
              <w:t>зам директора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 ВР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Н.А.Иваньки</w:t>
            </w:r>
            <w:bookmarkEnd w:id="1"/>
            <w:r>
              <w:rPr>
                <w:rFonts w:cs="Times New Roman" w:ascii="Times New Roman" w:hAnsi="Times New Roman"/>
                <w:sz w:val="28"/>
              </w:rPr>
              <w:t>на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6.</w:t>
            </w:r>
          </w:p>
        </w:tc>
        <w:tc>
          <w:tcPr>
            <w:tcW w:w="5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Межпредметные связи с правилами дорожного движения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учителя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7.</w:t>
            </w:r>
          </w:p>
        </w:tc>
        <w:tc>
          <w:tcPr>
            <w:tcW w:w="5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Ежедневные пятиминутки по профилактике дорожно-транспортного травматизма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ежедневно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кл. рук. 1 -4 кл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8.</w:t>
            </w:r>
          </w:p>
        </w:tc>
        <w:tc>
          <w:tcPr>
            <w:tcW w:w="5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Организация практических занятий на искусственно созданной транспортной площадке</w:t>
            </w:r>
          </w:p>
        </w:tc>
        <w:tc>
          <w:tcPr>
            <w:tcW w:w="1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Л.А.Ткачук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кл. рук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i/>
                <w:sz w:val="28"/>
              </w:rPr>
              <w:t>. Меры по предупреждению ДТП с юными велосипедистами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Выявление детей, имеющих велосипеды, организация с ними занятий по Правилам движения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кл.рук.,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Л.А.Ткачук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Беседы: «Велосипед и ты», «Скутер»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кл. рук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Л.А.Ткачук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3.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Просмотр кинофильмов по профилактике ДТП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</w:rPr>
              <w:t>октябрь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В.В.Ермилова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4.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Тестирование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сентябрь-май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преподаватель-. организатор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ОБЖ К.И.Кунациев, кл. рук. 1 -4 кл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Соревнования юных велосипедистов «Волшебное колесо»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5-7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</w:rPr>
              <w:t>рук ЮИД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Л.А.Ткачук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6.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Практические занятия по вождению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велосипедов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 течение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Л.А.Ткачук</w:t>
            </w:r>
          </w:p>
        </w:tc>
      </w:tr>
      <w:tr>
        <w:trPr>
          <w:trHeight w:val="513" w:hRule="atLeast"/>
        </w:trPr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lang w:val="en-US"/>
              </w:rPr>
              <w:t>IV</w:t>
            </w:r>
            <w:r>
              <w:rPr>
                <w:rFonts w:cs="Times New Roman" w:ascii="Times New Roman" w:hAnsi="Times New Roman"/>
                <w:b/>
                <w:i/>
                <w:sz w:val="28"/>
              </w:rPr>
              <w:t>. Проведение общешкольных мероприятий.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Выставка рисунков «О правилах движения всем без исключения»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сентябрь, май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кл. рук.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Л.А.Ткачук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Театрализованное представление «Посвящение в Пешеходы»</w:t>
            </w:r>
            <w:r>
              <w:rPr>
                <w:rFonts w:cs="Times New Roman" w:ascii="Times New Roman" w:hAnsi="Times New Roman"/>
                <w:sz w:val="28"/>
              </w:rPr>
              <w:t xml:space="preserve"> 1 класс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Л.А.Ткачук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3.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«Школа светофорных наук»</w:t>
            </w:r>
            <w:r>
              <w:rPr>
                <w:rFonts w:cs="Times New Roman" w:ascii="Times New Roman" w:hAnsi="Times New Roman"/>
                <w:sz w:val="28"/>
              </w:rPr>
              <w:t xml:space="preserve"> 1-4-кл.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декабрь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Л.А.Ткачук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4.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Игра «Умники и умницы» 5 – 7 кл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Л.А.Ткачук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Каждая вторая пятница месяца: «Правила дорожного движения знать на 5.» 1 – 11 кл.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 течение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кл. рук.1 – 11 классов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сентября по 27 сентября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зам директора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по ВР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Н.А.Иваньки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7.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«Дорожная мозаика»1 – 11кл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ноябрь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кл. рук.</w:t>
            </w:r>
          </w:p>
        </w:tc>
      </w:tr>
      <w:tr>
        <w:trPr>
          <w:trHeight w:val="690" w:hRule="atLeast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8.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Спортивный праздник « Дорога в город» 1 – 4 кл.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февраль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</w:rPr>
              <w:t>Л.А.Ткачук</w:t>
            </w:r>
          </w:p>
        </w:tc>
      </w:tr>
      <w:tr>
        <w:trPr/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lang w:val="en-US"/>
              </w:rPr>
              <w:t>V</w:t>
            </w:r>
            <w:r>
              <w:rPr>
                <w:rFonts w:cs="Times New Roman" w:ascii="Times New Roman" w:hAnsi="Times New Roman"/>
                <w:b/>
                <w:i/>
                <w:sz w:val="28"/>
              </w:rPr>
              <w:t>. Работа с родителями.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Встречи с сотрудником ГИБДД по теме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«Безопасность детей – забота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родителей</w:t>
            </w:r>
            <w:r>
              <w:rPr>
                <w:rFonts w:eastAsia="Times New Roman" w:cs="Tahoma" w:ascii="Tahoma" w:hAnsi="Tahoma"/>
                <w:color w:val="5E6D8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 течение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кл. рук. 1 – 10 кл.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Родительские собрания «Роль семьи в профилактике детского транспортного травматизма»;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«О юных велосипедистах»</w:t>
            </w:r>
            <w:bookmarkStart w:id="2" w:name="_GoBack"/>
            <w:bookmarkEnd w:id="2"/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сентябрь, май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кл. рук.1 -11 классов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3.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Организация работы родительских комитетов  по профилактике ДДТТ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и.о.директора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Ж.И.Чижикова, зам директора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 ВР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Н.А.Иванькина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4.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Организация родительского всеобуча, родительского института по вопросам безопасного поведения детей на улицах и дорогах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зам директора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 ВР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Н.А.Иванькина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По каждому факту ДТП с участием ребенка внеплановые мероприятия среди учащихся и их родителей по предупреждению несчастных случаев на дорогах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</w:rPr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зам директора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 ВР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Н.А.Иванькина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6.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Уточнение списков семей обучающихся, в которых имеется мототранспорт, в том числе скутеры для планирования и проведения адресной работы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сентябрь - октябрь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зам директора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 ВР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Н.А.Иванькина, кл. рук.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7.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Направление в адрес семей, в которых имеется мототранспорт, письменных уведомлений о запрете его использования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несовершеннолетними в соответствии с ПДД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октябрь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зам директора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по ВР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Н.А.Иванькина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8.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Участие родителей в мероприятиях класса с выходом за пределы школы, сопровождение классных коллективов на экскурсиях, в походах и поездках.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 течение года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кл. рук.</w:t>
            </w:r>
          </w:p>
        </w:tc>
      </w:tr>
      <w:tr>
        <w:trPr/>
        <w:tc>
          <w:tcPr>
            <w:tcW w:w="102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lang w:val="en-US"/>
              </w:rPr>
              <w:t>VI</w:t>
            </w:r>
            <w:r>
              <w:rPr>
                <w:rFonts w:cs="Times New Roman" w:ascii="Times New Roman" w:hAnsi="Times New Roman"/>
                <w:b/>
                <w:i/>
                <w:sz w:val="28"/>
              </w:rPr>
              <w:t>. Участие в районных мероприятиях.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Акция «Внимание! Дети идут в школу!»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Сентябрь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май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Л.А.Ткачук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2.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«Безопасное колесо»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октябрь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Л.А.Ткачук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3.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Смотр-конкурс «Законы дорог уважай»: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- «Дорожная мозаика»;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- финальные встречи отрядов ЮИД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Ноябрь - апрель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Л.А.Ткачук</w:t>
            </w:r>
          </w:p>
        </w:tc>
      </w:tr>
      <w:tr>
        <w:trPr/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5</w:t>
            </w:r>
          </w:p>
        </w:tc>
        <w:tc>
          <w:tcPr>
            <w:tcW w:w="5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Всероссийская интернет - олимпиада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сентябрь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руководитель отряда ЮИД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Л.А.Ткачук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17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6d79d2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fa57ea"/>
    <w:rPr/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fa57ea"/>
    <w:rPr/>
  </w:style>
  <w:style w:type="character" w:styleId="Strong">
    <w:name w:val="Strong"/>
    <w:basedOn w:val="DefaultParagraphFont"/>
    <w:uiPriority w:val="22"/>
    <w:qFormat/>
    <w:rsid w:val="00d95b8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47290e"/>
    <w:rPr/>
  </w:style>
  <w:style w:type="character" w:styleId="ListLabel1" w:customStyle="1">
    <w:name w:val="ListLabel 1"/>
    <w:qFormat/>
    <w:rsid w:val="003c652b"/>
    <w:rPr>
      <w:rFonts w:cs="Times New Roman"/>
      <w:b/>
    </w:rPr>
  </w:style>
  <w:style w:type="character" w:styleId="ListLabel2" w:customStyle="1">
    <w:name w:val="ListLabel 2"/>
    <w:qFormat/>
    <w:rsid w:val="003c652b"/>
    <w:rPr>
      <w:sz w:val="20"/>
    </w:rPr>
  </w:style>
  <w:style w:type="character" w:styleId="ListLabel3" w:customStyle="1">
    <w:name w:val="ListLabel 3"/>
    <w:qFormat/>
    <w:rsid w:val="003c652b"/>
    <w:rPr>
      <w:sz w:val="20"/>
    </w:rPr>
  </w:style>
  <w:style w:type="character" w:styleId="ListLabel4" w:customStyle="1">
    <w:name w:val="ListLabel 4"/>
    <w:qFormat/>
    <w:rsid w:val="003c652b"/>
    <w:rPr>
      <w:sz w:val="20"/>
    </w:rPr>
  </w:style>
  <w:style w:type="character" w:styleId="ListLabel5" w:customStyle="1">
    <w:name w:val="ListLabel 5"/>
    <w:qFormat/>
    <w:rsid w:val="003c652b"/>
    <w:rPr>
      <w:sz w:val="20"/>
    </w:rPr>
  </w:style>
  <w:style w:type="character" w:styleId="ListLabel6" w:customStyle="1">
    <w:name w:val="ListLabel 6"/>
    <w:qFormat/>
    <w:rsid w:val="003c652b"/>
    <w:rPr>
      <w:sz w:val="20"/>
    </w:rPr>
  </w:style>
  <w:style w:type="character" w:styleId="ListLabel7" w:customStyle="1">
    <w:name w:val="ListLabel 7"/>
    <w:qFormat/>
    <w:rsid w:val="003c652b"/>
    <w:rPr>
      <w:sz w:val="20"/>
    </w:rPr>
  </w:style>
  <w:style w:type="character" w:styleId="ListLabel8" w:customStyle="1">
    <w:name w:val="ListLabel 8"/>
    <w:qFormat/>
    <w:rsid w:val="003c652b"/>
    <w:rPr>
      <w:sz w:val="20"/>
    </w:rPr>
  </w:style>
  <w:style w:type="character" w:styleId="ListLabel9" w:customStyle="1">
    <w:name w:val="ListLabel 9"/>
    <w:qFormat/>
    <w:rsid w:val="003c652b"/>
    <w:rPr>
      <w:sz w:val="20"/>
    </w:rPr>
  </w:style>
  <w:style w:type="character" w:styleId="ListLabel10" w:customStyle="1">
    <w:name w:val="ListLabel 10"/>
    <w:qFormat/>
    <w:rsid w:val="003c652b"/>
    <w:rPr>
      <w:sz w:val="20"/>
    </w:rPr>
  </w:style>
  <w:style w:type="character" w:styleId="ListLabel11" w:customStyle="1">
    <w:name w:val="ListLabel 11"/>
    <w:qFormat/>
    <w:rsid w:val="003c652b"/>
    <w:rPr>
      <w:sz w:val="20"/>
    </w:rPr>
  </w:style>
  <w:style w:type="character" w:styleId="ListLabel12" w:customStyle="1">
    <w:name w:val="ListLabel 12"/>
    <w:qFormat/>
    <w:rsid w:val="003c652b"/>
    <w:rPr>
      <w:sz w:val="20"/>
    </w:rPr>
  </w:style>
  <w:style w:type="character" w:styleId="ListLabel13" w:customStyle="1">
    <w:name w:val="ListLabel 13"/>
    <w:qFormat/>
    <w:rsid w:val="003c652b"/>
    <w:rPr>
      <w:sz w:val="20"/>
    </w:rPr>
  </w:style>
  <w:style w:type="character" w:styleId="ListLabel14" w:customStyle="1">
    <w:name w:val="ListLabel 14"/>
    <w:qFormat/>
    <w:rsid w:val="003c652b"/>
    <w:rPr>
      <w:sz w:val="20"/>
    </w:rPr>
  </w:style>
  <w:style w:type="character" w:styleId="ListLabel15" w:customStyle="1">
    <w:name w:val="ListLabel 15"/>
    <w:qFormat/>
    <w:rsid w:val="003c652b"/>
    <w:rPr>
      <w:sz w:val="20"/>
    </w:rPr>
  </w:style>
  <w:style w:type="character" w:styleId="ListLabel16" w:customStyle="1">
    <w:name w:val="ListLabel 16"/>
    <w:qFormat/>
    <w:rsid w:val="003c652b"/>
    <w:rPr>
      <w:sz w:val="20"/>
    </w:rPr>
  </w:style>
  <w:style w:type="character" w:styleId="ListLabel17" w:customStyle="1">
    <w:name w:val="ListLabel 17"/>
    <w:qFormat/>
    <w:rsid w:val="003c652b"/>
    <w:rPr>
      <w:sz w:val="20"/>
    </w:rPr>
  </w:style>
  <w:style w:type="character" w:styleId="ListLabel18" w:customStyle="1">
    <w:name w:val="ListLabel 18"/>
    <w:qFormat/>
    <w:rsid w:val="003c652b"/>
    <w:rPr>
      <w:sz w:val="20"/>
    </w:rPr>
  </w:style>
  <w:style w:type="character" w:styleId="ListLabel19" w:customStyle="1">
    <w:name w:val="ListLabel 19"/>
    <w:qFormat/>
    <w:rsid w:val="003c652b"/>
    <w:rPr>
      <w:sz w:val="20"/>
    </w:rPr>
  </w:style>
  <w:style w:type="character" w:styleId="ListLabel20" w:customStyle="1">
    <w:name w:val="ListLabel 20"/>
    <w:qFormat/>
    <w:rsid w:val="003c652b"/>
    <w:rPr>
      <w:rFonts w:cs="Courier New"/>
    </w:rPr>
  </w:style>
  <w:style w:type="character" w:styleId="ListLabel21" w:customStyle="1">
    <w:name w:val="ListLabel 21"/>
    <w:qFormat/>
    <w:rsid w:val="003c652b"/>
    <w:rPr>
      <w:rFonts w:cs="Courier New"/>
    </w:rPr>
  </w:style>
  <w:style w:type="character" w:styleId="ListLabel22" w:customStyle="1">
    <w:name w:val="ListLabel 22"/>
    <w:qFormat/>
    <w:rsid w:val="003c652b"/>
    <w:rPr>
      <w:rFonts w:cs="Courier New"/>
    </w:rPr>
  </w:style>
  <w:style w:type="character" w:styleId="ListLabel23">
    <w:name w:val="ListLabel 23"/>
    <w:qFormat/>
    <w:rPr>
      <w:rFonts w:ascii="Times New Roman" w:hAnsi="Times New Roman" w:cs="Symbol"/>
      <w:sz w:val="28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ascii="Times New Roman" w:hAnsi="Times New Roman" w:cs="Symbol"/>
      <w:sz w:val="2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paragraph" w:styleId="Style17" w:customStyle="1">
    <w:name w:val="Заголовок"/>
    <w:basedOn w:val="Normal"/>
    <w:next w:val="Style18"/>
    <w:qFormat/>
    <w:rsid w:val="003c652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3c652b"/>
    <w:pPr>
      <w:spacing w:before="0" w:after="140"/>
    </w:pPr>
    <w:rPr/>
  </w:style>
  <w:style w:type="paragraph" w:styleId="Style19">
    <w:name w:val="List"/>
    <w:basedOn w:val="Style18"/>
    <w:rsid w:val="003c652b"/>
    <w:pPr/>
    <w:rPr>
      <w:rFonts w:cs="Arial"/>
    </w:rPr>
  </w:style>
  <w:style w:type="paragraph" w:styleId="Style20" w:customStyle="1">
    <w:name w:val="Caption"/>
    <w:basedOn w:val="Normal"/>
    <w:qFormat/>
    <w:rsid w:val="003c65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c652b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d79d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d79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Header"/>
    <w:basedOn w:val="Normal"/>
    <w:uiPriority w:val="99"/>
    <w:semiHidden/>
    <w:unhideWhenUsed/>
    <w:rsid w:val="00fa57e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semiHidden/>
    <w:unhideWhenUsed/>
    <w:rsid w:val="00fa57e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d95b83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d95b8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7B16D-1356-4043-9E55-6F517EBA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Application>LibreOffice/6.0.2.1$Windows_X86_64 LibreOffice_project/f7f06a8f319e4b62f9bc5095aa112a65d2f3ac89</Application>
  <Pages>8</Pages>
  <Words>1128</Words>
  <Characters>7472</Characters>
  <CharactersWithSpaces>8622</CharactersWithSpaces>
  <Paragraphs>327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2016-01-25T16:47:00Z</dcterms:created>
  <dc:creator>Admin</dc:creator>
  <dc:description/>
  <dc:language>ru-RU</dc:language>
  <cp:lastModifiedBy/>
  <cp:lastPrinted>2018-09-27T09:28:00Z</cp:lastPrinted>
  <dcterms:modified xsi:type="dcterms:W3CDTF">2019-11-02T21:21:51Z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