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06" w:type="dxa"/>
        <w:tblLook w:val="01E0" w:firstRow="1" w:lastRow="1" w:firstColumn="1" w:lastColumn="1" w:noHBand="0" w:noVBand="0"/>
      </w:tblPr>
      <w:tblGrid>
        <w:gridCol w:w="5295"/>
        <w:gridCol w:w="4845"/>
      </w:tblGrid>
      <w:tr w:rsidR="00B53D20" w:rsidRPr="00CD043D" w:rsidTr="00F24267">
        <w:trPr>
          <w:trHeight w:val="1322"/>
        </w:trPr>
        <w:tc>
          <w:tcPr>
            <w:tcW w:w="5295" w:type="dxa"/>
          </w:tcPr>
          <w:p w:rsidR="00B53D20" w:rsidRPr="00CD043D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53D20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педсовета протокол </w:t>
            </w:r>
          </w:p>
          <w:p w:rsidR="00B53D20" w:rsidRPr="00CD043D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D">
              <w:rPr>
                <w:rFonts w:ascii="Times New Roman" w:hAnsi="Times New Roman" w:cs="Times New Roman"/>
                <w:sz w:val="24"/>
                <w:szCs w:val="24"/>
              </w:rPr>
              <w:t xml:space="preserve">№____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</w:t>
            </w:r>
            <w:r w:rsidRPr="00CD043D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  <w:tc>
          <w:tcPr>
            <w:tcW w:w="4845" w:type="dxa"/>
          </w:tcPr>
          <w:p w:rsidR="00B53D20" w:rsidRPr="00CD043D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3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B53D20" w:rsidRPr="00CD043D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№____ от «___»_____</w:t>
            </w:r>
            <w:r w:rsidRPr="00CD043D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B53D20" w:rsidRPr="00D247B3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B3">
              <w:rPr>
                <w:rFonts w:ascii="Times New Roman" w:hAnsi="Times New Roman" w:cs="Times New Roman"/>
                <w:sz w:val="24"/>
                <w:szCs w:val="24"/>
              </w:rPr>
              <w:t>Директор МОУ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№15 х. Андреевский</w:t>
            </w:r>
            <w:r w:rsidRPr="00D24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D20" w:rsidRPr="00CD043D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____________________Л.В.</w:t>
            </w:r>
            <w:r w:rsidR="00C4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Степурин</w:t>
            </w:r>
            <w:r w:rsidRPr="00D24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3D20" w:rsidRPr="00CD043D" w:rsidRDefault="00B53D20" w:rsidP="00F2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D20" w:rsidRPr="00CD043D" w:rsidRDefault="00B53D20" w:rsidP="00B53D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D20" w:rsidRPr="00CD043D" w:rsidRDefault="00B53D20" w:rsidP="00B53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D20" w:rsidRDefault="00B53D20" w:rsidP="00B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43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B53D20" w:rsidRPr="00CD043D" w:rsidRDefault="00B53D20" w:rsidP="00B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 «</w:t>
      </w:r>
      <w:r w:rsidRPr="00D247B3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15 х. Андреевский Советского района»</w:t>
      </w:r>
    </w:p>
    <w:p w:rsidR="00B53D20" w:rsidRDefault="00B53D20" w:rsidP="00B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43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порядке перевода, отчисления (прекращения образовательных отношений)</w:t>
      </w:r>
    </w:p>
    <w:p w:rsidR="00B53D20" w:rsidRPr="00CD043D" w:rsidRDefault="00B53D20" w:rsidP="00B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восстановления </w:t>
      </w:r>
      <w:proofErr w:type="gramStart"/>
      <w:r w:rsidR="00C435CD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C435CD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</w:p>
    <w:p w:rsidR="00B53D20" w:rsidRPr="00CD043D" w:rsidRDefault="00B53D20" w:rsidP="00B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20" w:rsidRPr="00CD043D" w:rsidRDefault="00B53D20" w:rsidP="00B53D20">
      <w:pPr>
        <w:spacing w:after="0" w:line="240" w:lineRule="auto"/>
        <w:ind w:left="420"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43D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3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Настоящее определяет порядок и основания перевода, отчисления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</w:t>
      </w:r>
      <w:r w:rsidR="00103A8F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щихся МОУ «СОШ № 15 х. Андреевский» (далее Учреждение).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 законом</w:t>
      </w:r>
      <w:r w:rsidRPr="00F30774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г. № 273-ФЗ «Об образовании в Российской Федерации»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(п.8, 9, 10, 11 ст.43, ст. 61, ст. 62),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D20" w:rsidRDefault="00B53D20" w:rsidP="00B5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20" w:rsidRPr="00AC748D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48D">
        <w:rPr>
          <w:rFonts w:ascii="Times New Roman" w:hAnsi="Times New Roman" w:cs="Times New Roman"/>
          <w:b/>
          <w:bCs/>
          <w:sz w:val="24"/>
          <w:szCs w:val="24"/>
        </w:rPr>
        <w:t>2. Порядок и основания перевода</w:t>
      </w:r>
    </w:p>
    <w:p w:rsidR="00B53D20" w:rsidRPr="00AC748D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48D">
        <w:rPr>
          <w:rFonts w:ascii="Times New Roman" w:hAnsi="Times New Roman" w:cs="Times New Roman"/>
          <w:sz w:val="24"/>
          <w:szCs w:val="24"/>
          <w:u w:val="single"/>
        </w:rPr>
        <w:t>2.1. Перевод в следующий класс: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Обучающиеся на уровнях начального общего, основного общего и среднего общего образования, освоившие в полном объеме образовательные программы учебного года, переводятся в следующий класс. Перевод в следующий класс осуществляется по решению педагогического совета.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На основании решения педагогического совета директором издается приказ о переводе в следующий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 Приказ доводится до сведения родителей (законных представителей) учащихся.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переводного класса, успешно освоившие образовательную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экспериментальной и инновационной деятельности. </w:t>
      </w:r>
      <w:proofErr w:type="gramEnd"/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Обучюащиеся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уровнях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курсам переводятся в следующий класс и обязаны ликвидировать академическую задолженность 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следующего учебного года.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имеющие академическую задолженность, вправе пройти промежуточную аттестацию по соответствующему предмету (курсу) не более двух раз в течение одного учебного года.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в Учреждении создается комиссия.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Учреждение, родители (законные представители) несовершеннолетнего обучающегося обязаны создать условия учащемуся для ликвидации этой задолженности и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её ликвидации.</w:t>
      </w:r>
    </w:p>
    <w:p w:rsidR="00B53D20" w:rsidRPr="00EE6435" w:rsidRDefault="00B53D20" w:rsidP="00B53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повторный год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или продолжают получать образование в иных формах, а также по решению </w:t>
      </w:r>
      <w:r w:rsidRPr="00EE643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комиссии переводятся на 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программам.</w:t>
      </w:r>
    </w:p>
    <w:p w:rsidR="00B53D20" w:rsidRPr="00EE6435" w:rsidRDefault="00B53D20" w:rsidP="00B53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E6435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аттестации педагогический совет принимает решение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в класс, в который он был переведён </w:t>
      </w:r>
      <w:r>
        <w:rPr>
          <w:rFonts w:ascii="Times New Roman" w:hAnsi="Times New Roman" w:cs="Times New Roman"/>
          <w:sz w:val="24"/>
          <w:szCs w:val="24"/>
        </w:rPr>
        <w:t>с академической задолженностью</w:t>
      </w:r>
      <w:r w:rsidRPr="00EE6435">
        <w:rPr>
          <w:rFonts w:ascii="Times New Roman" w:hAnsi="Times New Roman" w:cs="Times New Roman"/>
          <w:sz w:val="24"/>
          <w:szCs w:val="24"/>
        </w:rPr>
        <w:t>, с соответствующей записью в личном деле.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2.1.7. При отрицательном результате аттестации </w:t>
      </w:r>
      <w:r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соответствующему предмету (курсу) не более двух раз в течение одного учебного года.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в Учреждении создается комиссия.</w:t>
      </w:r>
    </w:p>
    <w:p w:rsidR="00B53D20" w:rsidRPr="00EE6435" w:rsidRDefault="00B53D20" w:rsidP="00B53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>2.1.8.В случае если учащийся, переведенный в следующий класс</w:t>
      </w:r>
      <w:r w:rsidRPr="00CF4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академической задолженностью</w:t>
      </w:r>
      <w:r w:rsidRPr="00EE6435">
        <w:rPr>
          <w:rFonts w:ascii="Times New Roman" w:hAnsi="Times New Roman" w:cs="Times New Roman"/>
          <w:sz w:val="24"/>
          <w:szCs w:val="24"/>
        </w:rPr>
        <w:t>, не ликвидирует в течение первой четверти учебного года академическую задолженность по предмету, он не может быть переведен в следующий класс.</w:t>
      </w:r>
    </w:p>
    <w:p w:rsidR="00B53D20" w:rsidRPr="00EE6435" w:rsidRDefault="00B53D20" w:rsidP="00B53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2.1.9.Обу</w:t>
      </w:r>
      <w:r w:rsidRPr="00EE643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B53D20" w:rsidRPr="00EE6435" w:rsidRDefault="00B53D20" w:rsidP="00B53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 w:rsidRPr="00EE6435">
        <w:rPr>
          <w:rFonts w:ascii="Times New Roman" w:hAnsi="Times New Roman" w:cs="Times New Roman"/>
          <w:sz w:val="24"/>
          <w:szCs w:val="24"/>
        </w:rPr>
        <w:t xml:space="preserve"> Решение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B53D20" w:rsidRPr="00EE6435" w:rsidRDefault="00B53D20" w:rsidP="00B5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20" w:rsidRPr="006B74EF" w:rsidRDefault="00B53D20" w:rsidP="00B53D2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B6B0B">
        <w:rPr>
          <w:rFonts w:ascii="Times New Roman" w:hAnsi="Times New Roman" w:cs="Times New Roman"/>
          <w:b/>
          <w:bCs/>
          <w:sz w:val="24"/>
          <w:szCs w:val="24"/>
        </w:rPr>
        <w:t>3.Порядок и основания отчисления учащихся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из учреждения: </w:t>
      </w:r>
      <w:proofErr w:type="gramEnd"/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6435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обучения); 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6435">
        <w:rPr>
          <w:rFonts w:ascii="Times New Roman" w:hAnsi="Times New Roman" w:cs="Times New Roman"/>
          <w:sz w:val="24"/>
          <w:szCs w:val="24"/>
        </w:rPr>
        <w:t xml:space="preserve"> досрочно по основаниям, установленным 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3.2. настоящего Положения. 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3.2.  Образовательные отношения могут быть прекращены досрочно в случаях: 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по инициативе учащегося и (или) родителей (законных представителей) несовершеннолетнего учащегося,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щегося для продолжения освоения образовательной программы в друг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E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E6435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E643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3.2.2. по инициативе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3.2.3. по обстоятельствам, не зависящим от сторон образовательных отношений,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я.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EE6435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sz w:val="24"/>
          <w:szCs w:val="24"/>
        </w:rPr>
        <w:t xml:space="preserve">возможно, если ему исполнилось пятнадцать лет и </w:t>
      </w:r>
      <w:r w:rsidRPr="00EE6435">
        <w:rPr>
          <w:rFonts w:ascii="Times New Roman" w:hAnsi="Times New Roman" w:cs="Times New Roman"/>
          <w:sz w:val="24"/>
          <w:szCs w:val="24"/>
        </w:rPr>
        <w:t>применяется, если иные меры дисциплинарного взыскания и меры педагогического воздействия,  не дали результата и да</w:t>
      </w:r>
      <w:r>
        <w:rPr>
          <w:rFonts w:ascii="Times New Roman" w:hAnsi="Times New Roman" w:cs="Times New Roman"/>
          <w:sz w:val="24"/>
          <w:szCs w:val="24"/>
        </w:rPr>
        <w:t>льнейшее его пребывание в Учреждении.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он о</w:t>
      </w:r>
      <w:r w:rsidRPr="00EE6435">
        <w:rPr>
          <w:rFonts w:ascii="Times New Roman" w:hAnsi="Times New Roman" w:cs="Times New Roman"/>
          <w:sz w:val="24"/>
          <w:szCs w:val="24"/>
        </w:rPr>
        <w:t xml:space="preserve">казывает отрицательное влияние на других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щихся, </w:t>
      </w:r>
      <w:r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EE6435">
        <w:rPr>
          <w:rFonts w:ascii="Times New Roman" w:hAnsi="Times New Roman" w:cs="Times New Roman"/>
          <w:sz w:val="24"/>
          <w:szCs w:val="24"/>
        </w:rPr>
        <w:t xml:space="preserve">нарушает права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E6435">
        <w:rPr>
          <w:rFonts w:ascii="Times New Roman" w:hAnsi="Times New Roman" w:cs="Times New Roman"/>
          <w:sz w:val="24"/>
          <w:szCs w:val="24"/>
        </w:rPr>
        <w:t xml:space="preserve">и права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учащегося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Учреждение незамедлительно обязано</w:t>
      </w:r>
      <w:r w:rsidRPr="00EE6435">
        <w:rPr>
          <w:rFonts w:ascii="Times New Roman" w:hAnsi="Times New Roman" w:cs="Times New Roman"/>
          <w:sz w:val="24"/>
          <w:szCs w:val="24"/>
        </w:rPr>
        <w:t xml:space="preserve"> проинформировать об отчислении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в качестве меры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EE6435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  <w:r w:rsidRPr="00EE643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EE64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EE6435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щегося, отчисленного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 xml:space="preserve">, не позднее чем в месячный срок принимают </w:t>
      </w:r>
      <w:r w:rsidRPr="00EE6435">
        <w:rPr>
          <w:rFonts w:ascii="Times New Roman" w:hAnsi="Times New Roman" w:cs="Times New Roman"/>
          <w:sz w:val="24"/>
          <w:szCs w:val="24"/>
        </w:rPr>
        <w:lastRenderedPageBreak/>
        <w:t xml:space="preserve">меры, обеспечивающие получение 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6435">
        <w:rPr>
          <w:rFonts w:ascii="Times New Roman" w:hAnsi="Times New Roman" w:cs="Times New Roman"/>
          <w:sz w:val="24"/>
          <w:szCs w:val="24"/>
        </w:rPr>
        <w:t>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щимся общего образования.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EE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6435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53D20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3.6. Основанием для прекращения образовательных отношений является приказ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из школы. Права и обязанности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>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школа в трехдневный срок после издания приказа 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выдает лицу, отчисленному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6435">
        <w:rPr>
          <w:rFonts w:ascii="Times New Roman" w:hAnsi="Times New Roman" w:cs="Times New Roman"/>
          <w:sz w:val="24"/>
          <w:szCs w:val="24"/>
        </w:rPr>
        <w:t>, справку в соответствии с частью 12 ст.60 Федерального закона от 29.12.2012 №273-ФЗ «Об образовании в РФ».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D20" w:rsidRPr="006B74EF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B0B">
        <w:rPr>
          <w:rFonts w:ascii="Times New Roman" w:hAnsi="Times New Roman" w:cs="Times New Roman"/>
          <w:b/>
          <w:bCs/>
          <w:sz w:val="24"/>
          <w:szCs w:val="24"/>
        </w:rPr>
        <w:t>4. Восстановление учащихся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35">
        <w:rPr>
          <w:rFonts w:ascii="Times New Roman" w:hAnsi="Times New Roman" w:cs="Times New Roman"/>
          <w:sz w:val="24"/>
          <w:szCs w:val="24"/>
        </w:rPr>
        <w:t xml:space="preserve">4.1. Восстановление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E6435">
        <w:rPr>
          <w:rFonts w:ascii="Times New Roman" w:hAnsi="Times New Roman" w:cs="Times New Roman"/>
          <w:sz w:val="24"/>
          <w:szCs w:val="24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E6435">
        <w:rPr>
          <w:rFonts w:ascii="Times New Roman" w:hAnsi="Times New Roman" w:cs="Times New Roman"/>
          <w:sz w:val="24"/>
          <w:szCs w:val="24"/>
        </w:rPr>
        <w:t>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я независимо от продолжительности перерыва в учебе, причины отчисления.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Право на восстановление 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е имеют лица, не достигшие возраста восемнадцати лет.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Восстановление лиц в число учащихся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я осуществляется только на свободные места.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Восстановление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производится на основании личного заявления родителей (законных представителей) на имя директора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я.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EE6435">
        <w:rPr>
          <w:rFonts w:ascii="Times New Roman" w:hAnsi="Times New Roman" w:cs="Times New Roman"/>
          <w:sz w:val="24"/>
          <w:szCs w:val="24"/>
        </w:rPr>
        <w:t xml:space="preserve"> Решение о восстановлении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E64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щегося принимает директор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я, что оформляется соответствующим приказом.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EE6435">
        <w:rPr>
          <w:rFonts w:ascii="Times New Roman" w:hAnsi="Times New Roman" w:cs="Times New Roman"/>
          <w:sz w:val="24"/>
          <w:szCs w:val="24"/>
        </w:rPr>
        <w:t xml:space="preserve"> При восстановлении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E6435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</w:t>
      </w:r>
      <w:proofErr w:type="gramStart"/>
      <w:r w:rsidRPr="00EE64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6435">
        <w:rPr>
          <w:rFonts w:ascii="Times New Roman" w:hAnsi="Times New Roman" w:cs="Times New Roman"/>
          <w:sz w:val="24"/>
          <w:szCs w:val="24"/>
        </w:rPr>
        <w:t xml:space="preserve"> воспитательной работе устанавливает порядок и сроки ликвидации академической задолженности (при наличии таковой).</w:t>
      </w:r>
    </w:p>
    <w:p w:rsidR="00B53D20" w:rsidRPr="00EE6435" w:rsidRDefault="00B53D20" w:rsidP="00B5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Обу</w:t>
      </w:r>
      <w:r w:rsidRPr="00EE643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435">
        <w:rPr>
          <w:rFonts w:ascii="Times New Roman" w:hAnsi="Times New Roman" w:cs="Times New Roman"/>
          <w:sz w:val="24"/>
          <w:szCs w:val="24"/>
        </w:rPr>
        <w:t xml:space="preserve">щимся, восстановленным 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EE6435">
        <w:rPr>
          <w:rFonts w:ascii="Times New Roman" w:hAnsi="Times New Roman" w:cs="Times New Roman"/>
          <w:sz w:val="24"/>
          <w:szCs w:val="24"/>
        </w:rPr>
        <w:t>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9E0729" w:rsidRDefault="009E0729"/>
    <w:sectPr w:rsidR="009E0729" w:rsidSect="00E10D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4B" w:rsidRDefault="00D8234B">
      <w:pPr>
        <w:spacing w:after="0" w:line="240" w:lineRule="auto"/>
      </w:pPr>
      <w:r>
        <w:separator/>
      </w:r>
    </w:p>
  </w:endnote>
  <w:endnote w:type="continuationSeparator" w:id="0">
    <w:p w:rsidR="00D8234B" w:rsidRDefault="00D8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84" w:rsidRDefault="00F252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A8F">
      <w:rPr>
        <w:noProof/>
      </w:rPr>
      <w:t>1</w:t>
    </w:r>
    <w:r>
      <w:rPr>
        <w:noProof/>
      </w:rPr>
      <w:fldChar w:fldCharType="end"/>
    </w:r>
  </w:p>
  <w:p w:rsidR="00BB6984" w:rsidRDefault="00D82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4B" w:rsidRDefault="00D8234B">
      <w:pPr>
        <w:spacing w:after="0" w:line="240" w:lineRule="auto"/>
      </w:pPr>
      <w:r>
        <w:separator/>
      </w:r>
    </w:p>
  </w:footnote>
  <w:footnote w:type="continuationSeparator" w:id="0">
    <w:p w:rsidR="00D8234B" w:rsidRDefault="00D8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0"/>
    <w:rsid w:val="00103A8F"/>
    <w:rsid w:val="009E0729"/>
    <w:rsid w:val="00B53D20"/>
    <w:rsid w:val="00C435CD"/>
    <w:rsid w:val="00D8234B"/>
    <w:rsid w:val="00DB4A85"/>
    <w:rsid w:val="00F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3D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3D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2017-11-16T09:39:00Z</dcterms:created>
  <dcterms:modified xsi:type="dcterms:W3CDTF">2017-11-16T09:56:00Z</dcterms:modified>
</cp:coreProperties>
</file>