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068"/>
      </w:tblGrid>
      <w:tr w:rsidR="00A97CB2" w:rsidRPr="008D2E38">
        <w:trPr>
          <w:trHeight w:val="776"/>
        </w:trPr>
        <w:tc>
          <w:tcPr>
            <w:tcW w:w="4788" w:type="dxa"/>
          </w:tcPr>
          <w:p w:rsidR="00A97CB2" w:rsidRPr="009E333D" w:rsidRDefault="003817AE" w:rsidP="00A97CB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</w:t>
            </w:r>
            <w:proofErr w:type="gramEnd"/>
            <w:r w:rsidR="00A97CB2"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заседании </w:t>
            </w:r>
          </w:p>
          <w:p w:rsidR="00A97CB2" w:rsidRPr="009E333D" w:rsidRDefault="00A97CB2" w:rsidP="00A97CB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Педагогического совета </w:t>
            </w:r>
          </w:p>
          <w:p w:rsidR="00A97CB2" w:rsidRPr="009E333D" w:rsidRDefault="00A97CB2" w:rsidP="00A97CB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МОУ «СОШ № 1</w:t>
            </w:r>
            <w:r w:rsidR="001F18F8"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х</w:t>
            </w: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1F18F8"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Андреевский</w:t>
            </w: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  <w:p w:rsidR="00A97CB2" w:rsidRPr="009E333D" w:rsidRDefault="00A97CB2" w:rsidP="00A97CB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№ 1 от 30.08.2013 г.</w:t>
            </w:r>
          </w:p>
        </w:tc>
        <w:tc>
          <w:tcPr>
            <w:tcW w:w="4068" w:type="dxa"/>
          </w:tcPr>
          <w:p w:rsidR="00A97CB2" w:rsidRPr="009E333D" w:rsidRDefault="003817AE" w:rsidP="00A97C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</w:t>
            </w:r>
            <w:r w:rsidR="00A97CB2"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97CB2" w:rsidRPr="009E333D" w:rsidRDefault="00A97CB2" w:rsidP="00A97C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приказом по МОУ «СОШ № 1</w:t>
            </w:r>
            <w:r w:rsidR="001F18F8"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97CB2" w:rsidRPr="009E333D" w:rsidRDefault="001F18F8" w:rsidP="00A97C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A97CB2"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Андреевский</w:t>
            </w:r>
            <w:r w:rsidR="00A97CB2"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A97CB2" w:rsidRPr="009E333D" w:rsidRDefault="00A97CB2" w:rsidP="00A97CB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«02» сентября 2013 г. № </w:t>
            </w:r>
            <w:r w:rsidR="009E3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259</w:t>
            </w:r>
          </w:p>
        </w:tc>
      </w:tr>
    </w:tbl>
    <w:p w:rsidR="00A97CB2" w:rsidRDefault="00A97CB2" w:rsidP="00A97CB2">
      <w:pPr>
        <w:spacing w:after="0" w:line="1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CB2" w:rsidRPr="00A97CB2" w:rsidRDefault="00A97CB2" w:rsidP="00A97CB2">
      <w:pPr>
        <w:spacing w:after="0" w:line="1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A97CB2" w:rsidRPr="00A97CB2" w:rsidRDefault="00A97CB2" w:rsidP="00A97CB2">
      <w:pPr>
        <w:spacing w:after="0" w:line="1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разработки и утверждения ежегодного отчета </w:t>
      </w:r>
    </w:p>
    <w:p w:rsidR="00A97CB2" w:rsidRPr="00A97CB2" w:rsidRDefault="00A97CB2" w:rsidP="00A97CB2">
      <w:pPr>
        <w:spacing w:after="0" w:line="1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поступлении и расходовании финансовых и материальных средств </w:t>
      </w:r>
    </w:p>
    <w:p w:rsidR="00A97CB2" w:rsidRPr="00A97CB2" w:rsidRDefault="00A97CB2" w:rsidP="00A97CB2">
      <w:pPr>
        <w:spacing w:after="0" w:line="1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A97C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униципального общеобразовательного учреждения </w:t>
      </w:r>
    </w:p>
    <w:p w:rsidR="00A97CB2" w:rsidRDefault="00A97CB2" w:rsidP="00A97CB2">
      <w:pPr>
        <w:spacing w:after="0" w:line="1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F18F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18F8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F18F8">
        <w:rPr>
          <w:rFonts w:ascii="Times New Roman" w:hAnsi="Times New Roman" w:cs="Times New Roman"/>
          <w:b/>
          <w:color w:val="000000"/>
          <w:sz w:val="28"/>
          <w:szCs w:val="28"/>
        </w:rPr>
        <w:t>Андреевский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7CB2" w:rsidRPr="00A97CB2" w:rsidRDefault="00A97CB2" w:rsidP="00A97CB2">
      <w:pPr>
        <w:spacing w:after="0" w:line="1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Советского района</w:t>
      </w:r>
      <w:r w:rsidRPr="00A97CB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97CB2" w:rsidRPr="00A97CB2" w:rsidRDefault="00A97CB2" w:rsidP="00A9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CB2" w:rsidRPr="00A97CB2" w:rsidRDefault="00A97CB2" w:rsidP="00A97CB2">
      <w:pPr>
        <w:pStyle w:val="1"/>
        <w:numPr>
          <w:ilvl w:val="0"/>
          <w:numId w:val="1"/>
        </w:numPr>
        <w:shd w:val="clear" w:color="auto" w:fill="FFFFFF"/>
        <w:spacing w:after="0" w:line="115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97CB2">
        <w:rPr>
          <w:rFonts w:ascii="Times New Roman" w:hAnsi="Times New Roman" w:cs="Times New Roman"/>
          <w:spacing w:val="-6"/>
          <w:sz w:val="28"/>
          <w:szCs w:val="28"/>
        </w:rPr>
        <w:t>Настоящий порядок разработан в соответствии со ст. 28, п.3, ч.3 Федерального закона от 29.12.2012 № 273-ФЗ «Об образовании в Российской Федерации».</w:t>
      </w:r>
    </w:p>
    <w:p w:rsidR="00A97CB2" w:rsidRPr="00A97CB2" w:rsidRDefault="00A97CB2" w:rsidP="00A97CB2">
      <w:pPr>
        <w:pStyle w:val="1"/>
        <w:shd w:val="clear" w:color="auto" w:fill="FFFFFF"/>
        <w:spacing w:after="0" w:line="1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7CB2" w:rsidRPr="00A97CB2" w:rsidRDefault="00A97CB2" w:rsidP="00A97CB2">
      <w:pPr>
        <w:pStyle w:val="1"/>
        <w:numPr>
          <w:ilvl w:val="0"/>
          <w:numId w:val="1"/>
        </w:numPr>
        <w:spacing w:after="0" w:line="1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color w:val="000000"/>
          <w:sz w:val="28"/>
          <w:szCs w:val="28"/>
        </w:rPr>
        <w:t>Школа самостоятельно осуществляет финансово-хозяйственную деятельность в порядке, установленном законодательством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самостоятельный баланс и</w:t>
      </w:r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 лицевой счет.</w:t>
      </w:r>
    </w:p>
    <w:p w:rsidR="00A97CB2" w:rsidRPr="00A97CB2" w:rsidRDefault="00A97CB2" w:rsidP="00A97CB2">
      <w:pPr>
        <w:pStyle w:val="1"/>
        <w:spacing w:after="0" w:line="115" w:lineRule="atLeast"/>
        <w:rPr>
          <w:rFonts w:ascii="Times New Roman" w:hAnsi="Times New Roman" w:cs="Times New Roman"/>
          <w:sz w:val="28"/>
          <w:szCs w:val="28"/>
        </w:rPr>
      </w:pPr>
    </w:p>
    <w:p w:rsidR="00A97CB2" w:rsidRPr="00A97CB2" w:rsidRDefault="00A97CB2" w:rsidP="00A97CB2">
      <w:pPr>
        <w:pStyle w:val="1"/>
        <w:numPr>
          <w:ilvl w:val="0"/>
          <w:numId w:val="1"/>
        </w:numPr>
        <w:spacing w:after="0" w:line="1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по организации и осуществлению бухгалтерск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 налогового учета переданы</w:t>
      </w:r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муниципальное учреждение «Централизованная бухгалтерия в сфере образования». </w:t>
      </w:r>
    </w:p>
    <w:p w:rsidR="00A97CB2" w:rsidRPr="00A97CB2" w:rsidRDefault="00A97CB2" w:rsidP="00A97CB2">
      <w:pPr>
        <w:pStyle w:val="1"/>
        <w:spacing w:after="0" w:line="115" w:lineRule="atLeast"/>
        <w:rPr>
          <w:rFonts w:ascii="Times New Roman" w:hAnsi="Times New Roman" w:cs="Times New Roman"/>
          <w:sz w:val="28"/>
          <w:szCs w:val="28"/>
        </w:rPr>
      </w:pPr>
    </w:p>
    <w:p w:rsidR="00A97CB2" w:rsidRPr="00A97CB2" w:rsidRDefault="00A97CB2" w:rsidP="00A97CB2">
      <w:pPr>
        <w:pStyle w:val="1"/>
        <w:numPr>
          <w:ilvl w:val="0"/>
          <w:numId w:val="1"/>
        </w:numPr>
        <w:spacing w:after="0" w:line="1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В смете расходов и доходов образовательного учреждения отражаются все доходы, получаемые как из бюджетных фондов, так и от осуществления предпринимательской и иной, приносящей доход, деятельности, оказания платных услуг, другие доходы. </w:t>
      </w:r>
    </w:p>
    <w:p w:rsidR="00A97CB2" w:rsidRPr="00A97CB2" w:rsidRDefault="00A97CB2" w:rsidP="00A97CB2">
      <w:pPr>
        <w:pStyle w:val="1"/>
        <w:spacing w:after="0" w:line="115" w:lineRule="atLeast"/>
        <w:rPr>
          <w:rFonts w:ascii="Times New Roman" w:hAnsi="Times New Roman" w:cs="Times New Roman"/>
          <w:sz w:val="28"/>
          <w:szCs w:val="28"/>
        </w:rPr>
      </w:pPr>
    </w:p>
    <w:p w:rsidR="00A97CB2" w:rsidRPr="00A97CB2" w:rsidRDefault="00A97CB2" w:rsidP="00A97CB2">
      <w:pPr>
        <w:pStyle w:val="1"/>
        <w:numPr>
          <w:ilvl w:val="0"/>
          <w:numId w:val="1"/>
        </w:numPr>
        <w:spacing w:after="0" w:line="1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Школа является юридическим лицом. </w:t>
      </w:r>
    </w:p>
    <w:p w:rsidR="00A97CB2" w:rsidRPr="00A97CB2" w:rsidRDefault="00A97CB2" w:rsidP="00A97CB2">
      <w:pPr>
        <w:pStyle w:val="1"/>
        <w:spacing w:after="0" w:line="115" w:lineRule="atLeast"/>
        <w:rPr>
          <w:rFonts w:ascii="Times New Roman" w:hAnsi="Times New Roman" w:cs="Times New Roman"/>
          <w:sz w:val="28"/>
          <w:szCs w:val="28"/>
        </w:rPr>
      </w:pPr>
    </w:p>
    <w:p w:rsidR="00A97CB2" w:rsidRPr="00A97CB2" w:rsidRDefault="00A97CB2" w:rsidP="00A97CB2">
      <w:pPr>
        <w:pStyle w:val="1"/>
        <w:numPr>
          <w:ilvl w:val="0"/>
          <w:numId w:val="1"/>
        </w:numPr>
        <w:spacing w:after="0" w:line="1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Введена и функционирует новая система оплаты труда для педагогов и всех сотрудников. </w:t>
      </w:r>
    </w:p>
    <w:p w:rsidR="00A97CB2" w:rsidRPr="00A97CB2" w:rsidRDefault="00A97CB2" w:rsidP="00A97CB2">
      <w:pPr>
        <w:pStyle w:val="1"/>
        <w:spacing w:after="0" w:line="115" w:lineRule="atLeast"/>
        <w:rPr>
          <w:rFonts w:ascii="Times New Roman" w:hAnsi="Times New Roman" w:cs="Times New Roman"/>
          <w:sz w:val="28"/>
          <w:szCs w:val="28"/>
        </w:rPr>
      </w:pPr>
    </w:p>
    <w:p w:rsidR="00A97CB2" w:rsidRPr="00A97CB2" w:rsidRDefault="00A97CB2" w:rsidP="00A97CB2">
      <w:pPr>
        <w:pStyle w:val="1"/>
        <w:numPr>
          <w:ilvl w:val="0"/>
          <w:numId w:val="1"/>
        </w:numPr>
        <w:spacing w:after="0" w:line="115" w:lineRule="atLeast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 финансовой деятельности</w:t>
      </w:r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разработка и обоснование способов рационального расходования бюджетных и внебюджетных средств, эффективного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материальной базы и имущества</w:t>
      </w:r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 и расширение сферы дополнительных образовательных услуг для населения.</w:t>
      </w:r>
    </w:p>
    <w:p w:rsidR="00A97CB2" w:rsidRPr="00A97CB2" w:rsidRDefault="00A97CB2" w:rsidP="00A97CB2">
      <w:pPr>
        <w:pStyle w:val="1"/>
        <w:spacing w:after="0" w:line="115" w:lineRule="atLeast"/>
        <w:rPr>
          <w:rFonts w:ascii="Times New Roman" w:hAnsi="Times New Roman" w:cs="Times New Roman"/>
          <w:sz w:val="28"/>
          <w:szCs w:val="28"/>
        </w:rPr>
      </w:pPr>
    </w:p>
    <w:p w:rsidR="00A97CB2" w:rsidRPr="00A97CB2" w:rsidRDefault="00A97CB2" w:rsidP="00A97CB2">
      <w:pPr>
        <w:pStyle w:val="1"/>
        <w:numPr>
          <w:ilvl w:val="0"/>
          <w:numId w:val="1"/>
        </w:numPr>
        <w:spacing w:after="0" w:line="1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7CB2">
        <w:rPr>
          <w:rFonts w:ascii="Times New Roman" w:hAnsi="Times New Roman" w:cs="Times New Roman"/>
          <w:color w:val="000000"/>
          <w:sz w:val="28"/>
          <w:szCs w:val="28"/>
        </w:rPr>
        <w:t>Ежегодный отчёт о поступлении и расходовании финансовых и материальных средств предоставляется учреди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телю на утверждение не позднее </w:t>
      </w:r>
      <w:r w:rsidRPr="009E333D">
        <w:rPr>
          <w:rFonts w:ascii="Times New Roman" w:hAnsi="Times New Roman" w:cs="Times New Roman"/>
          <w:color w:val="auto"/>
          <w:sz w:val="28"/>
          <w:szCs w:val="28"/>
        </w:rPr>
        <w:t>1 марта года,</w:t>
      </w:r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</w:t>
      </w:r>
      <w:proofErr w:type="gramStart"/>
      <w:r w:rsidRPr="00A97CB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97CB2">
        <w:rPr>
          <w:rFonts w:ascii="Times New Roman" w:hAnsi="Times New Roman" w:cs="Times New Roman"/>
          <w:color w:val="000000"/>
          <w:sz w:val="28"/>
          <w:szCs w:val="28"/>
        </w:rPr>
        <w:t xml:space="preserve"> отчётным. Отчёт размещается на сайте общеобразовательного учреждения. </w:t>
      </w:r>
    </w:p>
    <w:p w:rsidR="00285165" w:rsidRPr="00A97CB2" w:rsidRDefault="002851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165" w:rsidRPr="00A97CB2" w:rsidSect="00A97CB2">
      <w:pgSz w:w="11906" w:h="16838"/>
      <w:pgMar w:top="1258" w:right="846" w:bottom="709" w:left="1170" w:header="720" w:footer="720" w:gutter="0"/>
      <w:cols w:space="720"/>
      <w:docGrid w:linePitch="2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303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color w:val="000000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7CB2"/>
    <w:rsid w:val="001F18F8"/>
    <w:rsid w:val="00277DF0"/>
    <w:rsid w:val="00285165"/>
    <w:rsid w:val="003817AE"/>
    <w:rsid w:val="00566E08"/>
    <w:rsid w:val="009E333D"/>
    <w:rsid w:val="00A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CB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303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7CB2"/>
  </w:style>
  <w:style w:type="paragraph" w:customStyle="1" w:styleId="10">
    <w:name w:val="Знак1"/>
    <w:basedOn w:val="a"/>
    <w:rsid w:val="00A97CB2"/>
    <w:pPr>
      <w:tabs>
        <w:tab w:val="clear" w:pos="709"/>
      </w:tabs>
      <w:suppressAutoHyphens w:val="0"/>
      <w:spacing w:after="0" w:line="240" w:lineRule="auto"/>
    </w:pPr>
    <w:rPr>
      <w:rFonts w:ascii="Verdana" w:eastAsia="Times New Roman" w:hAnsi="Verdana" w:cs="Verdana"/>
      <w:color w:val="auto"/>
      <w:kern w:val="0"/>
      <w:sz w:val="20"/>
      <w:szCs w:val="20"/>
      <w:lang w:val="en-US" w:eastAsia="en-US"/>
    </w:rPr>
  </w:style>
  <w:style w:type="table" w:styleId="a3">
    <w:name w:val="Table Grid"/>
    <w:basedOn w:val="a1"/>
    <w:rsid w:val="00A97CB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cp:lastPrinted>2015-06-24T13:00:00Z</cp:lastPrinted>
  <dcterms:created xsi:type="dcterms:W3CDTF">2015-06-24T09:53:00Z</dcterms:created>
  <dcterms:modified xsi:type="dcterms:W3CDTF">2015-06-24T13:01:00Z</dcterms:modified>
</cp:coreProperties>
</file>